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294BD" w14:textId="77777777" w:rsidR="00E768AC" w:rsidRPr="00E768AC" w:rsidRDefault="00E768AC" w:rsidP="00E768AC">
      <w:pPr>
        <w:pStyle w:val="TitelH1FrontHaupttitel"/>
      </w:pPr>
      <w:bookmarkStart w:id="0" w:name="_Toc66355422"/>
      <w:bookmarkStart w:id="1" w:name="_Toc66355985"/>
      <w:bookmarkStart w:id="2" w:name="_Toc66420456"/>
      <w:bookmarkStart w:id="3" w:name="_GoBack"/>
      <w:bookmarkEnd w:id="3"/>
      <w:r w:rsidRPr="00E768AC">
        <w:t xml:space="preserve">Aufgabenbeschreibungen Sparte Pädagogik </w:t>
      </w:r>
    </w:p>
    <w:p w14:paraId="2510F166" w14:textId="77777777" w:rsidR="00E768AC" w:rsidRPr="00E768AC" w:rsidRDefault="00E768AC" w:rsidP="00E768AC">
      <w:pPr>
        <w:pStyle w:val="Grundschrift"/>
      </w:pPr>
    </w:p>
    <w:p w14:paraId="1609AE9F" w14:textId="77777777" w:rsidR="00E768AC" w:rsidRPr="00E768AC" w:rsidRDefault="00E768AC" w:rsidP="00E768AC">
      <w:pPr>
        <w:pStyle w:val="TitelH3"/>
      </w:pPr>
      <w:r w:rsidRPr="00E768AC">
        <w:t xml:space="preserve">Leitung Sparte </w:t>
      </w:r>
      <w:bookmarkEnd w:id="0"/>
      <w:bookmarkEnd w:id="1"/>
      <w:bookmarkEnd w:id="2"/>
      <w:r w:rsidRPr="00E768AC">
        <w:t>Pädagogik</w:t>
      </w:r>
    </w:p>
    <w:p w14:paraId="0C7CD811" w14:textId="77777777" w:rsidR="00E768AC" w:rsidRPr="00E768AC" w:rsidRDefault="00E768AC" w:rsidP="00E768AC">
      <w:pPr>
        <w:pStyle w:val="Grundschrift"/>
      </w:pPr>
      <w:r w:rsidRPr="00E768AC">
        <w:t>Die Leitung der Sparte Pädagogik ist verantwortlich für die Konzeption und Umsetzung der pädagogischen Beratungs-, Weiterbildungs- und Unterstützungsangebote für die Lehrpersonen. Dazu erarbeitet sie mit den ICT-Beratungspersonen der Schulhäuser die notwendigen Grundlagen für eine pädagogisch ausgerichtete Infrastruktur, sie evaluiert (Lern-)Software und Medien-Lehrmittel und entwickelt dazu mögliche Einsatzszenarien im Unterricht sowie geeignete Weiterbildungs- und Unterstützungsangebote.</w:t>
      </w:r>
    </w:p>
    <w:p w14:paraId="2C79B089" w14:textId="77777777" w:rsidR="00E768AC" w:rsidRPr="00E768AC" w:rsidRDefault="00E768AC" w:rsidP="00E768AC">
      <w:pPr>
        <w:pStyle w:val="Grundschrift"/>
      </w:pPr>
    </w:p>
    <w:p w14:paraId="53763FA0" w14:textId="77777777" w:rsidR="00E768AC" w:rsidRPr="00E768AC" w:rsidRDefault="00E768AC" w:rsidP="00E768AC">
      <w:pPr>
        <w:pStyle w:val="Grundschrift"/>
      </w:pPr>
      <w:r w:rsidRPr="00E768AC">
        <w:t>Aufgaben</w:t>
      </w:r>
    </w:p>
    <w:p w14:paraId="7A73BE61" w14:textId="77777777" w:rsidR="00E768AC" w:rsidRPr="00E768AC" w:rsidRDefault="00E768AC" w:rsidP="0061380B">
      <w:pPr>
        <w:pStyle w:val="GrundschriftAufzhlung"/>
        <w:numPr>
          <w:ilvl w:val="0"/>
          <w:numId w:val="17"/>
        </w:numPr>
      </w:pPr>
      <w:r w:rsidRPr="00E768AC">
        <w:t>Erarbeitung von Beratungs- und Unterstützungsangeboten in den einzelnen Schuleinheiten in Zusammenarbeit mit den ICT-Beratungspersonen der Schulhäuser.</w:t>
      </w:r>
    </w:p>
    <w:p w14:paraId="455B8699" w14:textId="77777777" w:rsidR="00E768AC" w:rsidRPr="00E768AC" w:rsidRDefault="00E768AC" w:rsidP="0061380B">
      <w:pPr>
        <w:pStyle w:val="GrundschriftAufzhlung"/>
        <w:numPr>
          <w:ilvl w:val="0"/>
          <w:numId w:val="17"/>
        </w:numPr>
      </w:pPr>
      <w:r w:rsidRPr="00E768AC">
        <w:t>Organisation und Durchführung von Weiterbildungsangeboten für Lehrpersonen und pädagogische ICT-Beratungspersonen.</w:t>
      </w:r>
    </w:p>
    <w:p w14:paraId="6347830E" w14:textId="77777777" w:rsidR="00E768AC" w:rsidRPr="00E768AC" w:rsidRDefault="00E768AC" w:rsidP="0061380B">
      <w:pPr>
        <w:pStyle w:val="GrundschriftAufzhlung"/>
        <w:numPr>
          <w:ilvl w:val="0"/>
          <w:numId w:val="17"/>
        </w:numPr>
      </w:pPr>
      <w:r w:rsidRPr="00E768AC">
        <w:t>Unterrichtsmaterialien und Einsatzszenarien sammeln resp. teilweise erstellen.</w:t>
      </w:r>
    </w:p>
    <w:p w14:paraId="497BAA5E" w14:textId="77777777" w:rsidR="00E768AC" w:rsidRPr="00E768AC" w:rsidRDefault="00E768AC" w:rsidP="0061380B">
      <w:pPr>
        <w:pStyle w:val="GrundschriftAufzhlung"/>
        <w:numPr>
          <w:ilvl w:val="0"/>
          <w:numId w:val="17"/>
        </w:numPr>
      </w:pPr>
      <w:r w:rsidRPr="00E768AC">
        <w:t>Browser-Startseiten mit stufenspezifischen Webangeboten für Primarstufe/Oberstufe/Lehrpersonen pflegen.</w:t>
      </w:r>
    </w:p>
    <w:p w14:paraId="2843C2C6" w14:textId="77777777" w:rsidR="00E768AC" w:rsidRPr="00E768AC" w:rsidRDefault="00E768AC" w:rsidP="0061380B">
      <w:pPr>
        <w:pStyle w:val="GrundschriftAufzhlung"/>
        <w:numPr>
          <w:ilvl w:val="0"/>
          <w:numId w:val="17"/>
        </w:numPr>
      </w:pPr>
      <w:r w:rsidRPr="00E768AC">
        <w:t>Web-Auftritt mit Unterstützungsangeboten der pädagogischen ICT-Beratungsgruppe pflegen.</w:t>
      </w:r>
    </w:p>
    <w:p w14:paraId="4A93EB9D" w14:textId="77777777" w:rsidR="00E768AC" w:rsidRPr="00E768AC" w:rsidRDefault="00E768AC" w:rsidP="0061380B">
      <w:pPr>
        <w:pStyle w:val="GrundschriftAufzhlung"/>
        <w:numPr>
          <w:ilvl w:val="0"/>
          <w:numId w:val="17"/>
        </w:numPr>
      </w:pPr>
      <w:r w:rsidRPr="00E768AC">
        <w:t>Nutzungsordnung für die Schülerinnen/Schüler erarbeiten, Zusammenarbeit mit ICT-Beratungspersonen und Lehrpersonen</w:t>
      </w:r>
    </w:p>
    <w:p w14:paraId="27C2BD07" w14:textId="77777777" w:rsidR="00E768AC" w:rsidRPr="00E768AC" w:rsidRDefault="00E768AC" w:rsidP="0061380B">
      <w:pPr>
        <w:pStyle w:val="GrundschriftAufzhlung"/>
        <w:numPr>
          <w:ilvl w:val="0"/>
          <w:numId w:val="17"/>
        </w:numPr>
      </w:pPr>
      <w:r w:rsidRPr="00E768AC">
        <w:t>Beobachtung und Analyse der Medien- und ICT-Entwicklung, Sammlung und Verarbeitung von Informationen von Medienfachstellen, durch Besuch von Fachtagungen und durch Studium von Fachliteratur.</w:t>
      </w:r>
    </w:p>
    <w:p w14:paraId="74DA8AF5" w14:textId="77777777" w:rsidR="00E768AC" w:rsidRPr="00E768AC" w:rsidRDefault="00E768AC" w:rsidP="0061380B">
      <w:pPr>
        <w:pStyle w:val="GrundschriftAufzhlung"/>
        <w:numPr>
          <w:ilvl w:val="0"/>
          <w:numId w:val="17"/>
        </w:numPr>
      </w:pPr>
      <w:r w:rsidRPr="00E768AC">
        <w:t>Mitarbeit bei der Evaluation von Notebooks/Tabletts, Software, Web-Dienste, Peripheriegeräte etc.)</w:t>
      </w:r>
    </w:p>
    <w:p w14:paraId="7F11DBE6" w14:textId="77777777" w:rsidR="00E768AC" w:rsidRPr="00E768AC" w:rsidRDefault="00E768AC" w:rsidP="0061380B">
      <w:pPr>
        <w:pStyle w:val="GrundschriftAufzhlung"/>
        <w:numPr>
          <w:ilvl w:val="0"/>
          <w:numId w:val="17"/>
        </w:numPr>
      </w:pPr>
      <w:r w:rsidRPr="00E768AC">
        <w:t>Weiterentwicklung von Instrumenten des ICT-Qualitätsmanagements, in Zusammenarbeit mit der Schulleitungskonferenz</w:t>
      </w:r>
    </w:p>
    <w:p w14:paraId="6B2E1358" w14:textId="77777777" w:rsidR="00E768AC" w:rsidRPr="00E768AC" w:rsidRDefault="00E768AC" w:rsidP="0061380B">
      <w:pPr>
        <w:pStyle w:val="GrundschriftAufzhlung"/>
        <w:numPr>
          <w:ilvl w:val="0"/>
          <w:numId w:val="17"/>
        </w:numPr>
      </w:pPr>
      <w:r w:rsidRPr="00E768AC">
        <w:t>Beratung von Schulleitung und Schulteam bei der Planung von Medien und ICT in Schulprogramm und Jahresplanung, Mitarbeit bei der ICT-Konzeption.</w:t>
      </w:r>
    </w:p>
    <w:p w14:paraId="61A8FC7F" w14:textId="77777777" w:rsidR="00E768AC" w:rsidRPr="00E768AC" w:rsidRDefault="00E768AC" w:rsidP="0061380B">
      <w:pPr>
        <w:pStyle w:val="GrundschriftAufzhlung"/>
        <w:numPr>
          <w:ilvl w:val="0"/>
          <w:numId w:val="17"/>
        </w:numPr>
      </w:pPr>
      <w:r w:rsidRPr="00E768AC">
        <w:t>Leitung der pädagogischen ICT-Beratungsgruppe (PBG).</w:t>
      </w:r>
    </w:p>
    <w:p w14:paraId="2AEB72C6" w14:textId="77777777" w:rsidR="00E768AC" w:rsidRDefault="00E768AC" w:rsidP="0061380B">
      <w:pPr>
        <w:pStyle w:val="GrundschriftAufzhlung"/>
        <w:numPr>
          <w:ilvl w:val="0"/>
          <w:numId w:val="17"/>
        </w:numPr>
      </w:pPr>
      <w:r w:rsidRPr="00E768AC">
        <w:t>Mitarbeit in der Fachgruppe Informatikdienste.</w:t>
      </w:r>
    </w:p>
    <w:p w14:paraId="259ED938" w14:textId="77777777" w:rsidR="00E768AC" w:rsidRPr="00E768AC" w:rsidRDefault="00E768AC" w:rsidP="0061380B">
      <w:pPr>
        <w:pStyle w:val="GrundschriftAufzhlung"/>
        <w:numPr>
          <w:ilvl w:val="0"/>
          <w:numId w:val="17"/>
        </w:numPr>
      </w:pPr>
      <w:r w:rsidRPr="00E768AC">
        <w:lastRenderedPageBreak/>
        <w:t>Koordination mit der Leitung Sparte Technik und mit der Leitung Sparte Kommunikation, mit der Schulleitungskonferenz</w:t>
      </w:r>
    </w:p>
    <w:p w14:paraId="59FFF12A" w14:textId="77777777" w:rsidR="00E768AC" w:rsidRPr="00E768AC" w:rsidRDefault="00E768AC" w:rsidP="0061380B">
      <w:pPr>
        <w:pStyle w:val="GrundschriftAufzhlung"/>
        <w:numPr>
          <w:ilvl w:val="0"/>
          <w:numId w:val="17"/>
        </w:numPr>
      </w:pPr>
      <w:r w:rsidRPr="00E768AC">
        <w:t>Vertretung der Spartenleitung Kommunikation.</w:t>
      </w:r>
    </w:p>
    <w:p w14:paraId="4AD3BE76" w14:textId="77777777" w:rsidR="00E768AC" w:rsidRPr="00E768AC" w:rsidRDefault="00E768AC" w:rsidP="00E768AC">
      <w:pPr>
        <w:pStyle w:val="Grundschrift"/>
      </w:pPr>
    </w:p>
    <w:p w14:paraId="383E856A" w14:textId="77777777" w:rsidR="00E768AC" w:rsidRPr="00E768AC" w:rsidRDefault="00E768AC" w:rsidP="00E768AC">
      <w:pPr>
        <w:pStyle w:val="Grundschrift"/>
      </w:pPr>
      <w:r w:rsidRPr="00E768AC">
        <w:t>Ausbildung</w:t>
      </w:r>
    </w:p>
    <w:p w14:paraId="51911776" w14:textId="77777777" w:rsidR="00E768AC" w:rsidRPr="00E768AC" w:rsidRDefault="00E768AC" w:rsidP="00E768AC">
      <w:pPr>
        <w:pStyle w:val="Grundschrift"/>
      </w:pPr>
      <w:r w:rsidRPr="00E768AC">
        <w:t>In der Regel eine Weiterbildung wie CAS PICTS (</w:t>
      </w:r>
      <w:hyperlink r:id="rId9" w:history="1">
        <w:r w:rsidRPr="00E768AC">
          <w:t>www.picts.ch</w:t>
        </w:r>
      </w:hyperlink>
      <w:r w:rsidRPr="00E768AC">
        <w:t>)</w:t>
      </w:r>
    </w:p>
    <w:p w14:paraId="463DEF8B" w14:textId="77777777" w:rsidR="00E768AC" w:rsidRPr="00E768AC" w:rsidRDefault="00E768AC" w:rsidP="00E768AC">
      <w:pPr>
        <w:pStyle w:val="Grundschrift"/>
      </w:pPr>
      <w:bookmarkStart w:id="4" w:name="_Toc66355423"/>
      <w:bookmarkStart w:id="5" w:name="_Toc66355986"/>
      <w:bookmarkStart w:id="6" w:name="_Toc66420457"/>
    </w:p>
    <w:p w14:paraId="511B93FE" w14:textId="77777777" w:rsidR="00E768AC" w:rsidRPr="00E768AC" w:rsidRDefault="00E768AC" w:rsidP="00E768AC">
      <w:pPr>
        <w:pStyle w:val="TitelH3"/>
      </w:pPr>
      <w:r w:rsidRPr="00E768AC">
        <w:t>ICT-Beratungsperson in den Schulhäuser</w:t>
      </w:r>
      <w:bookmarkEnd w:id="4"/>
      <w:bookmarkEnd w:id="5"/>
      <w:bookmarkEnd w:id="6"/>
      <w:r w:rsidRPr="00E768AC">
        <w:t>n</w:t>
      </w:r>
    </w:p>
    <w:p w14:paraId="2A0951B7" w14:textId="77777777" w:rsidR="00E768AC" w:rsidRPr="00E768AC" w:rsidRDefault="00E768AC" w:rsidP="00E768AC">
      <w:pPr>
        <w:pStyle w:val="Grundschrift"/>
      </w:pPr>
      <w:r w:rsidRPr="00E768AC">
        <w:t xml:space="preserve">Die pädagogische Supportperson ist Ansprechperson der Lehrpersonen in ihrem Schulhaus für pädagogisch-didaktische Fragen der ICT-Nutzung im Unterricht und zur Unterrichtsvor- und nachbereitung. Sie fördert den Einsatz des Computers als Lern- und Informationswerkzeug  und als Werkzeug zur gestalterischen Arbeit (Lernen mit ICT und Medien) sowie zur Medienbildung (Lernen über ICT und Medien). </w:t>
      </w:r>
    </w:p>
    <w:p w14:paraId="4290962C" w14:textId="77777777" w:rsidR="00E768AC" w:rsidRPr="00E768AC" w:rsidRDefault="00E768AC" w:rsidP="00E768AC">
      <w:pPr>
        <w:pStyle w:val="Grundschrift"/>
      </w:pPr>
    </w:p>
    <w:p w14:paraId="3FDDF4C5" w14:textId="77777777" w:rsidR="00E768AC" w:rsidRPr="00E768AC" w:rsidRDefault="00E768AC" w:rsidP="00E768AC">
      <w:pPr>
        <w:pStyle w:val="Grundschrift"/>
      </w:pPr>
      <w:r w:rsidRPr="00E768AC">
        <w:t>Aufgaben</w:t>
      </w:r>
    </w:p>
    <w:p w14:paraId="4103FACA" w14:textId="77777777" w:rsidR="00E768AC" w:rsidRPr="00E768AC" w:rsidRDefault="00E768AC" w:rsidP="0061380B">
      <w:pPr>
        <w:pStyle w:val="GrundschriftAufzhlung"/>
        <w:numPr>
          <w:ilvl w:val="0"/>
          <w:numId w:val="18"/>
        </w:numPr>
      </w:pPr>
      <w:r w:rsidRPr="00E768AC">
        <w:t>Angebot von persönlichen Beratungen in den Gegebenheiten angepasster Form; z.B. ad-hoc-Beratung, wöchentliche Computer-Sprechstunde; gemeinsame V</w:t>
      </w:r>
      <w:r w:rsidR="0061380B">
        <w:t xml:space="preserve">orbereitungsanlässe im Team; </w:t>
      </w:r>
      <w:r w:rsidRPr="00E768AC">
        <w:t>Teamteaching.</w:t>
      </w:r>
    </w:p>
    <w:p w14:paraId="50B8ED53" w14:textId="77777777" w:rsidR="00E768AC" w:rsidRPr="00E768AC" w:rsidRDefault="00E768AC" w:rsidP="0061380B">
      <w:pPr>
        <w:pStyle w:val="GrundschriftAufzhlung"/>
        <w:numPr>
          <w:ilvl w:val="0"/>
          <w:numId w:val="18"/>
        </w:numPr>
      </w:pPr>
      <w:r w:rsidRPr="00E768AC">
        <w:t>Angebot von schulhausinternen Weiterbildungen in Form von Impulskursen, Workshops, Kurzeinführungen in Software und Webdienste etc.</w:t>
      </w:r>
    </w:p>
    <w:p w14:paraId="6175701A" w14:textId="77777777" w:rsidR="00E768AC" w:rsidRPr="00E768AC" w:rsidRDefault="00E768AC" w:rsidP="0061380B">
      <w:pPr>
        <w:pStyle w:val="GrundschriftAufzhlung"/>
        <w:numPr>
          <w:ilvl w:val="0"/>
          <w:numId w:val="18"/>
        </w:numPr>
      </w:pPr>
      <w:r w:rsidRPr="00E768AC">
        <w:t>Initiierung, gemeinsame Unterrichtsvorbereitung und Begleitung von Unterrichtsprojekten mit ICT-Integration.</w:t>
      </w:r>
    </w:p>
    <w:p w14:paraId="715A8550" w14:textId="77777777" w:rsidR="00E768AC" w:rsidRPr="00E768AC" w:rsidRDefault="00E768AC" w:rsidP="0061380B">
      <w:pPr>
        <w:pStyle w:val="GrundschriftAufzhlung"/>
        <w:numPr>
          <w:ilvl w:val="0"/>
          <w:numId w:val="18"/>
        </w:numPr>
      </w:pPr>
      <w:r w:rsidRPr="00E768AC">
        <w:t>Sammlung und Pflege von Unterrichtsbeispielen, Anleitungen, Links und evtl. Entwicklung von Lektionsreihen.</w:t>
      </w:r>
    </w:p>
    <w:p w14:paraId="38B92F2C" w14:textId="77777777" w:rsidR="00E768AC" w:rsidRPr="00E768AC" w:rsidRDefault="00E768AC" w:rsidP="0061380B">
      <w:pPr>
        <w:pStyle w:val="GrundschriftAufzhlung"/>
        <w:numPr>
          <w:ilvl w:val="0"/>
          <w:numId w:val="18"/>
        </w:numPr>
      </w:pPr>
      <w:r w:rsidRPr="00E768AC">
        <w:t>Koordination der Beratungs- und Unterstützungsangebote im Schulhaus mit der Schulleitung und mit der Leitung Sparte Pädagogik.</w:t>
      </w:r>
    </w:p>
    <w:p w14:paraId="33536E0C" w14:textId="77777777" w:rsidR="00E768AC" w:rsidRPr="00E768AC" w:rsidRDefault="00E768AC" w:rsidP="0061380B">
      <w:pPr>
        <w:pStyle w:val="GrundschriftAufzhlung"/>
        <w:numPr>
          <w:ilvl w:val="0"/>
          <w:numId w:val="18"/>
        </w:numPr>
      </w:pPr>
      <w:r w:rsidRPr="00E768AC">
        <w:t>Koordination mit Sub-Webmaster im Schulhaus in Hinblick auf die pädagogische Nutzung der Schulhaus- resp. Klassen-Websites.</w:t>
      </w:r>
    </w:p>
    <w:p w14:paraId="22B18BA4" w14:textId="77777777" w:rsidR="00E768AC" w:rsidRPr="00E768AC" w:rsidRDefault="00E768AC" w:rsidP="0061380B">
      <w:pPr>
        <w:pStyle w:val="GrundschriftAufzhlung"/>
        <w:numPr>
          <w:ilvl w:val="0"/>
          <w:numId w:val="18"/>
        </w:numPr>
      </w:pPr>
      <w:r w:rsidRPr="00E768AC">
        <w:t>Mitarbeit bei der Evaluation von Anschaffungen (z.B. Software, Kameras, Audiogeräte, Tabletts etc.).</w:t>
      </w:r>
    </w:p>
    <w:p w14:paraId="1046DEC9" w14:textId="77777777" w:rsidR="00E768AC" w:rsidRPr="00E768AC" w:rsidRDefault="00E768AC" w:rsidP="0061380B">
      <w:pPr>
        <w:pStyle w:val="GrundschriftAufzhlung"/>
        <w:numPr>
          <w:ilvl w:val="0"/>
          <w:numId w:val="18"/>
        </w:numPr>
      </w:pPr>
      <w:r w:rsidRPr="00E768AC">
        <w:t>Mitglied in der pädagogischen ICT-Beratungsgruppe (PBG)</w:t>
      </w:r>
    </w:p>
    <w:p w14:paraId="09DD6E15" w14:textId="77777777" w:rsidR="00E768AC" w:rsidRPr="00E768AC" w:rsidRDefault="00E768AC" w:rsidP="0061380B">
      <w:pPr>
        <w:pStyle w:val="Grundschrift"/>
        <w:numPr>
          <w:ilvl w:val="0"/>
          <w:numId w:val="18"/>
        </w:numPr>
      </w:pPr>
      <w:r>
        <w:br w:type="page"/>
      </w:r>
      <w:r w:rsidRPr="00E768AC">
        <w:t>Ausbildung</w:t>
      </w:r>
    </w:p>
    <w:p w14:paraId="0ED4E3CA" w14:textId="77777777" w:rsidR="00E768AC" w:rsidRPr="00E768AC" w:rsidRDefault="00E768AC" w:rsidP="00E768AC">
      <w:pPr>
        <w:pStyle w:val="Grundschrift"/>
      </w:pPr>
      <w:r w:rsidRPr="00E768AC">
        <w:t>In der Regel eine ein oder zwei Module des CAS PICTS (</w:t>
      </w:r>
      <w:hyperlink r:id="rId10" w:history="1">
        <w:r w:rsidRPr="00E768AC">
          <w:t>www.picts.ch</w:t>
        </w:r>
      </w:hyperlink>
      <w:r w:rsidRPr="00E768AC">
        <w:t>)</w:t>
      </w:r>
    </w:p>
    <w:p w14:paraId="18336CCA" w14:textId="77777777" w:rsidR="00E768AC" w:rsidRPr="00E768AC" w:rsidRDefault="00E768AC" w:rsidP="00E768AC">
      <w:pPr>
        <w:pStyle w:val="Grundschrift"/>
      </w:pPr>
    </w:p>
    <w:p w14:paraId="07E141E6" w14:textId="77777777" w:rsidR="00E768AC" w:rsidRPr="00E768AC" w:rsidRDefault="00E768AC" w:rsidP="00E768AC">
      <w:pPr>
        <w:pStyle w:val="Grundschrift"/>
      </w:pPr>
      <w:r w:rsidRPr="00E768AC">
        <w:t>Unterstellung</w:t>
      </w:r>
    </w:p>
    <w:p w14:paraId="67A9D717" w14:textId="77777777" w:rsidR="00E768AC" w:rsidRPr="00E768AC" w:rsidRDefault="00E768AC" w:rsidP="00E768AC">
      <w:pPr>
        <w:pStyle w:val="Grundschrift"/>
      </w:pPr>
      <w:r w:rsidRPr="00E768AC">
        <w:t>Die ICT-Beratungspersonen sind den Schulleitungen der einzelnen Schuleinheiten unterstellt.</w:t>
      </w:r>
    </w:p>
    <w:p w14:paraId="79AD7295" w14:textId="77777777" w:rsidR="006C7C86" w:rsidRPr="00E768AC" w:rsidRDefault="006C7C86" w:rsidP="00E768AC">
      <w:pPr>
        <w:pStyle w:val="Grundschrift"/>
      </w:pPr>
    </w:p>
    <w:sectPr w:rsidR="006C7C86" w:rsidRPr="00E768AC" w:rsidSect="000D73C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2977" w:right="1418" w:bottom="1559" w:left="1134" w:header="709" w:footer="153" w:gutter="0"/>
      <w:cols w:space="624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62A32" w14:textId="77777777" w:rsidR="000B6DE7" w:rsidRDefault="000B6DE7">
      <w:pPr>
        <w:spacing w:after="0"/>
      </w:pPr>
      <w:r>
        <w:separator/>
      </w:r>
    </w:p>
    <w:p w14:paraId="589DB8DF" w14:textId="77777777" w:rsidR="000B6DE7" w:rsidRDefault="000B6DE7"/>
    <w:p w14:paraId="35CA34C1" w14:textId="77777777" w:rsidR="000B6DE7" w:rsidRDefault="000B6DE7"/>
  </w:endnote>
  <w:endnote w:type="continuationSeparator" w:id="0">
    <w:p w14:paraId="7B361928" w14:textId="77777777" w:rsidR="000B6DE7" w:rsidRDefault="000B6DE7">
      <w:pPr>
        <w:spacing w:after="0"/>
      </w:pPr>
      <w:r>
        <w:continuationSeparator/>
      </w:r>
    </w:p>
    <w:p w14:paraId="65700C8A" w14:textId="77777777" w:rsidR="000B6DE7" w:rsidRDefault="000B6DE7"/>
    <w:p w14:paraId="169DF176" w14:textId="77777777" w:rsidR="000B6DE7" w:rsidRDefault="000B6D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NeueLTStd-Th">
    <w:altName w:val="HelveticaNeueLT Std Thi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Lt">
    <w:altName w:val="HelveticaNeueLT Std L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Bd">
    <w:altName w:val="HelveticaNeueLT Std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CB75E" w14:textId="77777777" w:rsidR="000B6DE7" w:rsidRDefault="000B6DE7" w:rsidP="008B14FF">
    <w:pPr>
      <w:pBdr>
        <w:bottom w:val="single" w:sz="24" w:space="1" w:color="auto"/>
      </w:pBdr>
      <w:tabs>
        <w:tab w:val="left" w:pos="780"/>
      </w:tabs>
      <w:ind w:right="8505" w:firstLine="360"/>
      <w:rPr>
        <w:sz w:val="16"/>
      </w:rPr>
    </w:pPr>
    <w:r w:rsidRPr="007321D4">
      <w:rPr>
        <w:sz w:val="16"/>
      </w:rPr>
      <w:tab/>
    </w:r>
  </w:p>
  <w:p w14:paraId="12C34DFE" w14:textId="77777777" w:rsidR="00F86983" w:rsidRPr="00B64B0F" w:rsidRDefault="00F86983" w:rsidP="00F86983">
    <w:pPr>
      <w:framePr w:w="10112" w:wrap="around" w:vAnchor="text" w:hAnchor="margin" w:y="7"/>
      <w:tabs>
        <w:tab w:val="right" w:pos="9214"/>
      </w:tabs>
      <w:spacing w:after="60"/>
      <w:rPr>
        <w:rStyle w:val="Seitenzahl"/>
        <w:sz w:val="16"/>
        <w:szCs w:val="16"/>
      </w:rPr>
    </w:pPr>
    <w:r w:rsidRPr="00B64B0F">
      <w:rPr>
        <w:rStyle w:val="Seitenzahl"/>
        <w:sz w:val="16"/>
        <w:szCs w:val="16"/>
      </w:rPr>
      <w:fldChar w:fldCharType="begin"/>
    </w:r>
    <w:r w:rsidRPr="00B64B0F">
      <w:rPr>
        <w:rStyle w:val="Seitenzahl"/>
        <w:sz w:val="16"/>
        <w:szCs w:val="16"/>
      </w:rPr>
      <w:instrText xml:space="preserve">PAGE  </w:instrText>
    </w:r>
    <w:r w:rsidRPr="00B64B0F">
      <w:rPr>
        <w:rStyle w:val="Seitenzahl"/>
        <w:sz w:val="16"/>
        <w:szCs w:val="16"/>
      </w:rPr>
      <w:fldChar w:fldCharType="separate"/>
    </w:r>
    <w:r>
      <w:rPr>
        <w:rStyle w:val="Seitenzahl"/>
        <w:noProof/>
        <w:sz w:val="16"/>
        <w:szCs w:val="16"/>
      </w:rPr>
      <w:t>3</w:t>
    </w:r>
    <w:r w:rsidRPr="00B64B0F">
      <w:rPr>
        <w:rStyle w:val="Seitenzahl"/>
        <w:sz w:val="16"/>
        <w:szCs w:val="16"/>
      </w:rPr>
      <w:fldChar w:fldCharType="end"/>
    </w:r>
    <w:r w:rsidRPr="00B64B0F">
      <w:rPr>
        <w:rStyle w:val="Seitenzahl"/>
        <w:sz w:val="16"/>
        <w:szCs w:val="16"/>
      </w:rPr>
      <w:t xml:space="preserve">   </w:t>
    </w:r>
    <w:r>
      <w:rPr>
        <w:rStyle w:val="Seitenzahl"/>
        <w:rFonts w:cs="Arial"/>
        <w:color w:val="808080" w:themeColor="background1" w:themeShade="80"/>
        <w:sz w:val="16"/>
        <w:szCs w:val="16"/>
      </w:rPr>
      <w:t>ICT-Guide</w:t>
    </w:r>
    <w:r w:rsidRPr="00B64B0F">
      <w:rPr>
        <w:rStyle w:val="Seitenzahl"/>
        <w:rFonts w:cs="Arial"/>
        <w:color w:val="808080" w:themeColor="background1" w:themeShade="80"/>
        <w:sz w:val="16"/>
        <w:szCs w:val="16"/>
      </w:rPr>
      <w:t xml:space="preserve"> – </w:t>
    </w:r>
    <w:r>
      <w:rPr>
        <w:rFonts w:ascii="Arial" w:hAnsi="Arial" w:cs="Arial"/>
        <w:bCs/>
        <w:color w:val="808080" w:themeColor="background1" w:themeShade="80"/>
        <w:sz w:val="16"/>
        <w:szCs w:val="16"/>
      </w:rPr>
      <w:t>Wege zum lokalen Medien- und ICT-Konzept</w:t>
    </w:r>
    <w:r w:rsidRPr="00B64B0F">
      <w:rPr>
        <w:rStyle w:val="Seitenzahl"/>
        <w:sz w:val="16"/>
        <w:szCs w:val="16"/>
      </w:rPr>
      <w:t xml:space="preserve"> </w:t>
    </w:r>
    <w:r>
      <w:rPr>
        <w:rStyle w:val="Seitenzahl"/>
        <w:sz w:val="16"/>
        <w:szCs w:val="16"/>
      </w:rPr>
      <w:tab/>
    </w:r>
    <w:r>
      <w:rPr>
        <w:rFonts w:ascii="Arial" w:hAnsi="Arial" w:cs="Arial"/>
        <w:bCs/>
        <w:color w:val="808080" w:themeColor="background1" w:themeShade="80"/>
        <w:sz w:val="16"/>
        <w:szCs w:val="16"/>
      </w:rPr>
      <w:t>V-ZH-20130801</w:t>
    </w:r>
  </w:p>
  <w:p w14:paraId="6993CFA1" w14:textId="77777777" w:rsidR="000B6DE7" w:rsidRDefault="000B6DE7" w:rsidP="008B14FF">
    <w:pPr>
      <w:pStyle w:val="Fuzeile"/>
    </w:pPr>
  </w:p>
  <w:p w14:paraId="669142D4" w14:textId="77777777" w:rsidR="000B6DE7" w:rsidRPr="008B14FF" w:rsidRDefault="000B6DE7" w:rsidP="008B14FF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88F2D" w14:textId="77777777" w:rsidR="00F86983" w:rsidRPr="00B64B0F" w:rsidRDefault="00F86983" w:rsidP="00F86983">
    <w:pPr>
      <w:framePr w:w="9354" w:wrap="around" w:vAnchor="text" w:hAnchor="page" w:x="1162" w:y="384"/>
      <w:tabs>
        <w:tab w:val="right" w:pos="9214"/>
      </w:tabs>
      <w:spacing w:after="60"/>
      <w:rPr>
        <w:rStyle w:val="Seitenzahl"/>
        <w:sz w:val="16"/>
        <w:szCs w:val="16"/>
      </w:rPr>
    </w:pPr>
    <w:r w:rsidRPr="00B64B0F">
      <w:rPr>
        <w:rStyle w:val="Seitenzahl"/>
        <w:sz w:val="16"/>
        <w:szCs w:val="16"/>
      </w:rPr>
      <w:fldChar w:fldCharType="begin"/>
    </w:r>
    <w:r w:rsidRPr="00B64B0F">
      <w:rPr>
        <w:rStyle w:val="Seitenzahl"/>
        <w:sz w:val="16"/>
        <w:szCs w:val="16"/>
      </w:rPr>
      <w:instrText xml:space="preserve">PAGE  </w:instrText>
    </w:r>
    <w:r w:rsidRPr="00B64B0F">
      <w:rPr>
        <w:rStyle w:val="Seitenzahl"/>
        <w:sz w:val="16"/>
        <w:szCs w:val="16"/>
      </w:rPr>
      <w:fldChar w:fldCharType="separate"/>
    </w:r>
    <w:r>
      <w:rPr>
        <w:rStyle w:val="Seitenzahl"/>
        <w:noProof/>
        <w:sz w:val="16"/>
        <w:szCs w:val="16"/>
      </w:rPr>
      <w:t>1</w:t>
    </w:r>
    <w:r w:rsidRPr="00B64B0F">
      <w:rPr>
        <w:rStyle w:val="Seitenzahl"/>
        <w:sz w:val="16"/>
        <w:szCs w:val="16"/>
      </w:rPr>
      <w:fldChar w:fldCharType="end"/>
    </w:r>
    <w:r w:rsidRPr="00B64B0F">
      <w:rPr>
        <w:rStyle w:val="Seitenzahl"/>
        <w:sz w:val="16"/>
        <w:szCs w:val="16"/>
      </w:rPr>
      <w:t xml:space="preserve">   </w:t>
    </w:r>
    <w:r>
      <w:rPr>
        <w:rStyle w:val="Seitenzahl"/>
        <w:rFonts w:cs="Arial"/>
        <w:color w:val="808080" w:themeColor="background1" w:themeShade="80"/>
        <w:sz w:val="16"/>
        <w:szCs w:val="16"/>
      </w:rPr>
      <w:t>ICT-Guide</w:t>
    </w:r>
    <w:r w:rsidRPr="00B64B0F">
      <w:rPr>
        <w:rStyle w:val="Seitenzahl"/>
        <w:rFonts w:cs="Arial"/>
        <w:color w:val="808080" w:themeColor="background1" w:themeShade="80"/>
        <w:sz w:val="16"/>
        <w:szCs w:val="16"/>
      </w:rPr>
      <w:t xml:space="preserve"> – </w:t>
    </w:r>
    <w:r>
      <w:rPr>
        <w:rFonts w:ascii="Arial" w:hAnsi="Arial" w:cs="Arial"/>
        <w:bCs/>
        <w:color w:val="808080" w:themeColor="background1" w:themeShade="80"/>
        <w:sz w:val="16"/>
        <w:szCs w:val="16"/>
      </w:rPr>
      <w:t>Wege zum lokalen Medien- und ICT-Konzept</w:t>
    </w:r>
    <w:r w:rsidRPr="00B64B0F">
      <w:rPr>
        <w:rStyle w:val="Seitenzahl"/>
        <w:sz w:val="16"/>
        <w:szCs w:val="16"/>
      </w:rPr>
      <w:t xml:space="preserve"> </w:t>
    </w:r>
    <w:r>
      <w:rPr>
        <w:rStyle w:val="Seitenzahl"/>
        <w:sz w:val="16"/>
        <w:szCs w:val="16"/>
      </w:rPr>
      <w:tab/>
    </w:r>
    <w:r>
      <w:rPr>
        <w:rFonts w:ascii="Arial" w:hAnsi="Arial" w:cs="Arial"/>
        <w:bCs/>
        <w:color w:val="808080" w:themeColor="background1" w:themeShade="80"/>
        <w:sz w:val="16"/>
        <w:szCs w:val="16"/>
      </w:rPr>
      <w:t>V-ZH-20130801</w:t>
    </w:r>
  </w:p>
  <w:p w14:paraId="3CC99DEB" w14:textId="77777777" w:rsidR="000B6DE7" w:rsidRDefault="000B6DE7" w:rsidP="007321D4">
    <w:pPr>
      <w:pBdr>
        <w:bottom w:val="single" w:sz="24" w:space="1" w:color="auto"/>
      </w:pBdr>
      <w:tabs>
        <w:tab w:val="left" w:pos="780"/>
      </w:tabs>
      <w:ind w:right="8505" w:firstLine="360"/>
      <w:rPr>
        <w:sz w:val="16"/>
      </w:rPr>
    </w:pPr>
    <w:r w:rsidRPr="007321D4">
      <w:rPr>
        <w:sz w:val="16"/>
      </w:rPr>
      <w:tab/>
    </w:r>
  </w:p>
  <w:p w14:paraId="1DBC21C8" w14:textId="77777777" w:rsidR="000B6DE7" w:rsidRPr="007321D4" w:rsidRDefault="000B6DE7" w:rsidP="007321D4"/>
  <w:p w14:paraId="5568AE3A" w14:textId="77777777" w:rsidR="000B6DE7" w:rsidRDefault="000B6DE7" w:rsidP="007321D4">
    <w:pPr>
      <w:pStyle w:val="Fuzeile"/>
      <w:ind w:firstLine="708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1A72F" w14:textId="77777777" w:rsidR="000B6DE7" w:rsidRDefault="000B6DE7">
      <w:pPr>
        <w:spacing w:after="0"/>
      </w:pPr>
      <w:r>
        <w:separator/>
      </w:r>
    </w:p>
    <w:p w14:paraId="56475CA9" w14:textId="77777777" w:rsidR="000B6DE7" w:rsidRDefault="000B6DE7"/>
    <w:p w14:paraId="0ABAAE24" w14:textId="77777777" w:rsidR="000B6DE7" w:rsidRDefault="000B6DE7"/>
  </w:footnote>
  <w:footnote w:type="continuationSeparator" w:id="0">
    <w:p w14:paraId="33F9907B" w14:textId="77777777" w:rsidR="000B6DE7" w:rsidRDefault="000B6DE7">
      <w:pPr>
        <w:spacing w:after="0"/>
      </w:pPr>
      <w:r>
        <w:continuationSeparator/>
      </w:r>
    </w:p>
    <w:p w14:paraId="08288259" w14:textId="77777777" w:rsidR="000B6DE7" w:rsidRDefault="000B6DE7"/>
    <w:p w14:paraId="151D44A3" w14:textId="77777777" w:rsidR="000B6DE7" w:rsidRDefault="000B6DE7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4D4B3" w14:textId="77777777" w:rsidR="000B6DE7" w:rsidRDefault="000B6DE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24A6670E" wp14:editId="1ECC468D">
          <wp:simplePos x="0" y="0"/>
          <wp:positionH relativeFrom="column">
            <wp:posOffset>-709930</wp:posOffset>
          </wp:positionH>
          <wp:positionV relativeFrom="paragraph">
            <wp:posOffset>-346075</wp:posOffset>
          </wp:positionV>
          <wp:extent cx="7560000" cy="1386436"/>
          <wp:effectExtent l="0" t="0" r="9525" b="10795"/>
          <wp:wrapNone/>
          <wp:docPr id="10" name="Bild 10" descr="Macintosh HD:Users:iwan:Desktop:logo_bid_vsa_p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iwan:Desktop:logo_bid_vsa_p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38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5409BF7" w14:textId="77777777" w:rsidR="000B6DE7" w:rsidRDefault="000B6DE7">
    <w:pPr>
      <w:pStyle w:val="Kopfzeile"/>
    </w:pPr>
  </w:p>
  <w:p w14:paraId="1AAC0A68" w14:textId="77777777" w:rsidR="000B6DE7" w:rsidRDefault="000B6DE7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4DE73" w14:textId="77777777" w:rsidR="000B6DE7" w:rsidRDefault="000B6DE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1DBB471F" wp14:editId="34A43712">
          <wp:simplePos x="0" y="0"/>
          <wp:positionH relativeFrom="column">
            <wp:posOffset>-715010</wp:posOffset>
          </wp:positionH>
          <wp:positionV relativeFrom="paragraph">
            <wp:posOffset>-447675</wp:posOffset>
          </wp:positionV>
          <wp:extent cx="7560000" cy="1386436"/>
          <wp:effectExtent l="0" t="0" r="9525" b="10795"/>
          <wp:wrapNone/>
          <wp:docPr id="11" name="Bild 11" descr="Macintosh HD:Users:iwan:Desktop:logo_bid_vsa_p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iwan:Desktop:logo_bid_vsa_p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38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BB6E5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EC48B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6CC08E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03729B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E5E54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EE0A0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C52A0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46E01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F28E4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4BCD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CE4D1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DB47F80"/>
    <w:multiLevelType w:val="hybridMultilevel"/>
    <w:tmpl w:val="AB0A1510"/>
    <w:lvl w:ilvl="0" w:tplc="47DAFC50">
      <w:start w:val="1"/>
      <w:numFmt w:val="bullet"/>
      <w:lvlText w:val="-"/>
      <w:lvlJc w:val="left"/>
      <w:pPr>
        <w:tabs>
          <w:tab w:val="num" w:pos="360"/>
        </w:tabs>
        <w:ind w:left="142" w:hanging="142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666CBB"/>
    <w:multiLevelType w:val="hybridMultilevel"/>
    <w:tmpl w:val="3B72F570"/>
    <w:lvl w:ilvl="0" w:tplc="3E5C569E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w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2E6B98"/>
    <w:multiLevelType w:val="hybridMultilevel"/>
    <w:tmpl w:val="C78E057C"/>
    <w:lvl w:ilvl="0" w:tplc="3E5C569E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w w:val="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3A6273"/>
    <w:multiLevelType w:val="hybridMultilevel"/>
    <w:tmpl w:val="23BC59B4"/>
    <w:lvl w:ilvl="0" w:tplc="72885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5">
    <w:nsid w:val="5E470158"/>
    <w:multiLevelType w:val="multilevel"/>
    <w:tmpl w:val="83361E0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4690"/>
        </w:tabs>
        <w:ind w:left="469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6665759C"/>
    <w:multiLevelType w:val="hybridMultilevel"/>
    <w:tmpl w:val="4A04049A"/>
    <w:lvl w:ilvl="0" w:tplc="8CB4575C">
      <w:start w:val="1"/>
      <w:numFmt w:val="bullet"/>
      <w:pStyle w:val="Grundschrif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7">
    <w:nsid w:val="7B263899"/>
    <w:multiLevelType w:val="hybridMultilevel"/>
    <w:tmpl w:val="E5CC7134"/>
    <w:lvl w:ilvl="0" w:tplc="72885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6"/>
  </w:num>
  <w:num w:numId="14">
    <w:abstractNumId w:val="15"/>
  </w:num>
  <w:num w:numId="15">
    <w:abstractNumId w:val="13"/>
  </w:num>
  <w:num w:numId="16">
    <w:abstractNumId w:val="12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EA"/>
    <w:rsid w:val="000B6DE7"/>
    <w:rsid w:val="000D73CA"/>
    <w:rsid w:val="001409CC"/>
    <w:rsid w:val="001F3B26"/>
    <w:rsid w:val="0020378D"/>
    <w:rsid w:val="00220EF6"/>
    <w:rsid w:val="002616A2"/>
    <w:rsid w:val="002B33EA"/>
    <w:rsid w:val="00326E59"/>
    <w:rsid w:val="00351AFD"/>
    <w:rsid w:val="003B5081"/>
    <w:rsid w:val="004005E4"/>
    <w:rsid w:val="0041798F"/>
    <w:rsid w:val="004C06DF"/>
    <w:rsid w:val="0053771E"/>
    <w:rsid w:val="0054708C"/>
    <w:rsid w:val="0061380B"/>
    <w:rsid w:val="006C7C86"/>
    <w:rsid w:val="007321D4"/>
    <w:rsid w:val="007509BC"/>
    <w:rsid w:val="00800E80"/>
    <w:rsid w:val="008B14FF"/>
    <w:rsid w:val="008C1213"/>
    <w:rsid w:val="008C4E7D"/>
    <w:rsid w:val="008F1BB6"/>
    <w:rsid w:val="009672FA"/>
    <w:rsid w:val="00B64B0F"/>
    <w:rsid w:val="00C12A9D"/>
    <w:rsid w:val="00CC1FB0"/>
    <w:rsid w:val="00CE5CBC"/>
    <w:rsid w:val="00DB6D44"/>
    <w:rsid w:val="00E768AC"/>
    <w:rsid w:val="00F34DCA"/>
    <w:rsid w:val="00F8698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oNotEmbedSmartTags/>
  <w:decimalSymbol w:val="."/>
  <w:listSeparator w:val=","/>
  <w14:docId w14:val="5710D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page number" w:uiPriority="99"/>
    <w:lsdException w:name="Hyperlink" w:uiPriority="99"/>
  </w:latentStyles>
  <w:style w:type="paragraph" w:default="1" w:styleId="Standard">
    <w:name w:val="Normal"/>
    <w:qFormat/>
    <w:rsid w:val="00E7637B"/>
  </w:style>
  <w:style w:type="paragraph" w:styleId="berschrift1">
    <w:name w:val="heading 1"/>
    <w:basedOn w:val="Standard"/>
    <w:next w:val="Standard"/>
    <w:link w:val="berschrift1Zeichen"/>
    <w:autoRedefine/>
    <w:qFormat/>
    <w:rsid w:val="00E768AC"/>
    <w:pPr>
      <w:keepNext/>
      <w:numPr>
        <w:numId w:val="14"/>
      </w:numPr>
      <w:spacing w:before="240" w:after="40" w:line="260" w:lineRule="atLeast"/>
      <w:outlineLvl w:val="0"/>
    </w:pPr>
    <w:rPr>
      <w:rFonts w:ascii="Helvetica" w:eastAsia="Times New Roman" w:hAnsi="Helvetica" w:cs="Times New Roman"/>
      <w:b/>
      <w:kern w:val="32"/>
      <w:szCs w:val="20"/>
      <w:lang w:val="de-CH" w:eastAsia="de-DE"/>
    </w:rPr>
  </w:style>
  <w:style w:type="paragraph" w:styleId="berschrift2">
    <w:name w:val="heading 2"/>
    <w:basedOn w:val="Standard"/>
    <w:next w:val="Standard"/>
    <w:link w:val="berschrift2Zeichen"/>
    <w:qFormat/>
    <w:rsid w:val="00E768AC"/>
    <w:pPr>
      <w:keepNext/>
      <w:numPr>
        <w:ilvl w:val="1"/>
        <w:numId w:val="14"/>
      </w:numPr>
      <w:spacing w:before="280" w:after="0" w:line="260" w:lineRule="exact"/>
      <w:ind w:right="-1117"/>
      <w:outlineLvl w:val="1"/>
    </w:pPr>
    <w:rPr>
      <w:rFonts w:ascii="Helvetica" w:eastAsia="Times New Roman" w:hAnsi="Helvetica" w:cs="Times New Roman"/>
      <w:b/>
      <w:kern w:val="18"/>
      <w:sz w:val="22"/>
      <w:szCs w:val="20"/>
      <w:lang w:val="de-CH" w:eastAsia="de-DE"/>
    </w:rPr>
  </w:style>
  <w:style w:type="paragraph" w:styleId="berschrift3">
    <w:name w:val="heading 3"/>
    <w:basedOn w:val="Standard"/>
    <w:next w:val="Standard"/>
    <w:link w:val="berschrift3Zeichen"/>
    <w:qFormat/>
    <w:rsid w:val="00E768AC"/>
    <w:pPr>
      <w:keepNext/>
      <w:numPr>
        <w:ilvl w:val="2"/>
        <w:numId w:val="14"/>
      </w:numPr>
      <w:tabs>
        <w:tab w:val="left" w:pos="709"/>
      </w:tabs>
      <w:spacing w:before="280" w:after="0" w:line="300" w:lineRule="exact"/>
      <w:outlineLvl w:val="2"/>
    </w:pPr>
    <w:rPr>
      <w:rFonts w:ascii="Helvetica" w:eastAsia="Times New Roman" w:hAnsi="Helvetica" w:cs="Times New Roman"/>
      <w:i/>
      <w:sz w:val="22"/>
      <w:szCs w:val="20"/>
      <w:lang w:val="de-CH"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  <w:rsid w:val="00E7637B"/>
  </w:style>
  <w:style w:type="paragraph" w:styleId="Kopfzeile">
    <w:name w:val="header"/>
    <w:basedOn w:val="Standard"/>
    <w:link w:val="KopfzeileZeichen"/>
    <w:uiPriority w:val="99"/>
    <w:unhideWhenUsed/>
    <w:rsid w:val="002B33EA"/>
    <w:pPr>
      <w:tabs>
        <w:tab w:val="center" w:pos="4536"/>
        <w:tab w:val="right" w:pos="9072"/>
      </w:tabs>
      <w:spacing w:after="0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2B33EA"/>
  </w:style>
  <w:style w:type="paragraph" w:styleId="Fuzeile">
    <w:name w:val="footer"/>
    <w:basedOn w:val="Standard"/>
    <w:link w:val="FuzeileZeichen"/>
    <w:uiPriority w:val="99"/>
    <w:unhideWhenUsed/>
    <w:rsid w:val="002B33EA"/>
    <w:pPr>
      <w:tabs>
        <w:tab w:val="center" w:pos="4536"/>
        <w:tab w:val="right" w:pos="9072"/>
      </w:tabs>
      <w:spacing w:after="0"/>
    </w:pPr>
  </w:style>
  <w:style w:type="character" w:customStyle="1" w:styleId="FuzeileZeichen">
    <w:name w:val="Fußzeile Zeichen"/>
    <w:basedOn w:val="Absatzstandardschriftart"/>
    <w:link w:val="Fuzeile"/>
    <w:uiPriority w:val="99"/>
    <w:rsid w:val="002B33EA"/>
  </w:style>
  <w:style w:type="character" w:styleId="Seitenzahl">
    <w:name w:val="page number"/>
    <w:basedOn w:val="Absatzstandardschriftart"/>
    <w:uiPriority w:val="99"/>
    <w:semiHidden/>
    <w:unhideWhenUsed/>
    <w:rsid w:val="0041798F"/>
    <w:rPr>
      <w:rFonts w:ascii="Arial" w:hAnsi="Arial"/>
      <w:b/>
      <w:sz w:val="22"/>
    </w:rPr>
  </w:style>
  <w:style w:type="paragraph" w:customStyle="1" w:styleId="TitelH1FrontHaupttitel">
    <w:name w:val="_Titel H1 Front (Haupttitel)"/>
    <w:qFormat/>
    <w:rsid w:val="00CE5CBC"/>
    <w:pPr>
      <w:tabs>
        <w:tab w:val="left" w:pos="6520"/>
      </w:tabs>
      <w:spacing w:before="200" w:after="320" w:line="520" w:lineRule="exact"/>
    </w:pPr>
    <w:rPr>
      <w:rFonts w:ascii="Arial" w:eastAsia="Times" w:hAnsi="Arial" w:cs="Times New Roman"/>
      <w:b/>
      <w:bCs/>
      <w:sz w:val="44"/>
      <w:szCs w:val="44"/>
      <w:lang w:val="de-CH" w:eastAsia="de-DE"/>
    </w:rPr>
  </w:style>
  <w:style w:type="paragraph" w:customStyle="1" w:styleId="GrundschriftZitatHervorhebung">
    <w:name w:val="_Grundschrift Zitat/Hervorhebung"/>
    <w:basedOn w:val="Standard"/>
    <w:uiPriority w:val="99"/>
    <w:rsid w:val="002616A2"/>
    <w:pPr>
      <w:widowControl w:val="0"/>
      <w:autoSpaceDE w:val="0"/>
      <w:autoSpaceDN w:val="0"/>
      <w:adjustRightInd w:val="0"/>
      <w:spacing w:after="0" w:line="360" w:lineRule="atLeast"/>
      <w:jc w:val="both"/>
      <w:textAlignment w:val="center"/>
    </w:pPr>
    <w:rPr>
      <w:rFonts w:ascii="HelveticaNeueLTStd-Th" w:hAnsi="HelveticaNeueLTStd-Th" w:cs="HelveticaNeueLTStd-Th"/>
      <w:color w:val="000000"/>
      <w:sz w:val="26"/>
      <w:szCs w:val="26"/>
    </w:rPr>
  </w:style>
  <w:style w:type="paragraph" w:customStyle="1" w:styleId="Grundschrift">
    <w:name w:val="__Grundschrift"/>
    <w:basedOn w:val="Standard"/>
    <w:autoRedefine/>
    <w:uiPriority w:val="99"/>
    <w:qFormat/>
    <w:rsid w:val="000D73CA"/>
    <w:pPr>
      <w:widowControl w:val="0"/>
      <w:autoSpaceDE w:val="0"/>
      <w:autoSpaceDN w:val="0"/>
      <w:adjustRightInd w:val="0"/>
      <w:spacing w:after="120" w:line="280" w:lineRule="atLeast"/>
      <w:textAlignment w:val="center"/>
    </w:pPr>
    <w:rPr>
      <w:rFonts w:ascii="Arial" w:hAnsi="Arial" w:cs="HelveticaNeueLTStd-Lt"/>
      <w:color w:val="000000" w:themeColor="text1"/>
      <w:sz w:val="21"/>
      <w:szCs w:val="18"/>
      <w:lang w:val="de-CH"/>
    </w:rPr>
  </w:style>
  <w:style w:type="paragraph" w:customStyle="1" w:styleId="TitelH2berschriftKapitel">
    <w:name w:val="_Titel H2 (Überschrift Kapitel)"/>
    <w:basedOn w:val="Grundschrift"/>
    <w:uiPriority w:val="99"/>
    <w:rsid w:val="0041798F"/>
    <w:pPr>
      <w:spacing w:before="360"/>
    </w:pPr>
    <w:rPr>
      <w:rFonts w:cs="HelveticaNeueLTStd-Bd"/>
      <w:b/>
      <w:bCs/>
      <w:sz w:val="32"/>
      <w:szCs w:val="32"/>
    </w:rPr>
  </w:style>
  <w:style w:type="paragraph" w:customStyle="1" w:styleId="TitelH4">
    <w:name w:val="_Titel H4"/>
    <w:basedOn w:val="GrundschriftZitatHervorhebung"/>
    <w:autoRedefine/>
    <w:uiPriority w:val="99"/>
    <w:qFormat/>
    <w:rsid w:val="0054708C"/>
    <w:pPr>
      <w:spacing w:before="240" w:after="120" w:line="300" w:lineRule="atLeast"/>
      <w:jc w:val="left"/>
    </w:pPr>
    <w:rPr>
      <w:rFonts w:ascii="Arial" w:hAnsi="Arial" w:cs="HelveticaNeueLTStd-Bd"/>
      <w:b/>
      <w:bCs/>
      <w:color w:val="808080" w:themeColor="background1" w:themeShade="80"/>
      <w:sz w:val="24"/>
      <w:szCs w:val="22"/>
    </w:rPr>
  </w:style>
  <w:style w:type="paragraph" w:customStyle="1" w:styleId="GrundschriftAufzhlung">
    <w:name w:val="__Grundschrift Aufzählung"/>
    <w:basedOn w:val="Grundschrift"/>
    <w:uiPriority w:val="99"/>
    <w:rsid w:val="00326E59"/>
    <w:pPr>
      <w:numPr>
        <w:numId w:val="13"/>
      </w:numPr>
      <w:ind w:left="244" w:hanging="244"/>
    </w:pPr>
  </w:style>
  <w:style w:type="paragraph" w:customStyle="1" w:styleId="TitelH3">
    <w:name w:val="_Titel H3"/>
    <w:basedOn w:val="Standard"/>
    <w:autoRedefine/>
    <w:qFormat/>
    <w:rsid w:val="0054708C"/>
    <w:pPr>
      <w:widowControl w:val="0"/>
      <w:pBdr>
        <w:bottom w:val="dotted" w:sz="4" w:space="1" w:color="auto"/>
      </w:pBdr>
      <w:spacing w:before="240" w:after="120" w:line="300" w:lineRule="exact"/>
    </w:pPr>
    <w:rPr>
      <w:rFonts w:ascii="Arial" w:hAnsi="Arial"/>
      <w:b/>
    </w:rPr>
  </w:style>
  <w:style w:type="paragraph" w:styleId="Sprechblasentext">
    <w:name w:val="Balloon Text"/>
    <w:basedOn w:val="Standard"/>
    <w:link w:val="SprechblasentextZeichen"/>
    <w:rsid w:val="006C7C86"/>
    <w:pPr>
      <w:spacing w:after="0"/>
    </w:pPr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rsid w:val="006C7C86"/>
    <w:rPr>
      <w:rFonts w:ascii="Lucida Grande" w:hAnsi="Lucida Grande"/>
      <w:sz w:val="18"/>
      <w:szCs w:val="18"/>
    </w:rPr>
  </w:style>
  <w:style w:type="paragraph" w:styleId="Dokumentstruktur">
    <w:name w:val="Document Map"/>
    <w:basedOn w:val="Standard"/>
    <w:link w:val="DokumentstrukturZeichen"/>
    <w:rsid w:val="006C7C86"/>
    <w:pPr>
      <w:spacing w:after="0"/>
    </w:pPr>
    <w:rPr>
      <w:rFonts w:ascii="Lucida Grande" w:hAnsi="Lucida Grande"/>
    </w:rPr>
  </w:style>
  <w:style w:type="character" w:customStyle="1" w:styleId="DokumentstrukturZeichen">
    <w:name w:val="Dokumentstruktur Zeichen"/>
    <w:basedOn w:val="Absatzstandardschriftart"/>
    <w:link w:val="Dokumentstruktur"/>
    <w:rsid w:val="006C7C86"/>
    <w:rPr>
      <w:rFonts w:ascii="Lucida Grande" w:hAnsi="Lucida Grande"/>
    </w:rPr>
  </w:style>
  <w:style w:type="character" w:customStyle="1" w:styleId="berschrift1Zeichen">
    <w:name w:val="Überschrift 1 Zeichen"/>
    <w:basedOn w:val="Absatzstandardschriftart"/>
    <w:link w:val="berschrift1"/>
    <w:rsid w:val="00E768AC"/>
    <w:rPr>
      <w:rFonts w:ascii="Helvetica" w:eastAsia="Times New Roman" w:hAnsi="Helvetica" w:cs="Times New Roman"/>
      <w:b/>
      <w:kern w:val="32"/>
      <w:szCs w:val="20"/>
      <w:lang w:val="de-CH" w:eastAsia="de-DE"/>
    </w:rPr>
  </w:style>
  <w:style w:type="character" w:customStyle="1" w:styleId="berschrift2Zeichen">
    <w:name w:val="Überschrift 2 Zeichen"/>
    <w:basedOn w:val="Absatzstandardschriftart"/>
    <w:link w:val="berschrift2"/>
    <w:rsid w:val="00E768AC"/>
    <w:rPr>
      <w:rFonts w:ascii="Helvetica" w:eastAsia="Times New Roman" w:hAnsi="Helvetica" w:cs="Times New Roman"/>
      <w:b/>
      <w:kern w:val="18"/>
      <w:sz w:val="22"/>
      <w:szCs w:val="20"/>
      <w:lang w:val="de-CH" w:eastAsia="de-DE"/>
    </w:rPr>
  </w:style>
  <w:style w:type="character" w:customStyle="1" w:styleId="berschrift3Zeichen">
    <w:name w:val="Überschrift 3 Zeichen"/>
    <w:basedOn w:val="Absatzstandardschriftart"/>
    <w:link w:val="berschrift3"/>
    <w:rsid w:val="00E768AC"/>
    <w:rPr>
      <w:rFonts w:ascii="Helvetica" w:eastAsia="Times New Roman" w:hAnsi="Helvetica" w:cs="Times New Roman"/>
      <w:i/>
      <w:sz w:val="22"/>
      <w:szCs w:val="20"/>
      <w:lang w:val="de-CH" w:eastAsia="de-DE"/>
    </w:rPr>
  </w:style>
  <w:style w:type="character" w:styleId="Link">
    <w:name w:val="Hyperlink"/>
    <w:uiPriority w:val="99"/>
    <w:unhideWhenUsed/>
    <w:rsid w:val="00E768AC"/>
    <w:rPr>
      <w:color w:val="0000FF"/>
      <w:u w:val="single"/>
    </w:rPr>
  </w:style>
  <w:style w:type="paragraph" w:styleId="Listenabsatz">
    <w:name w:val="List Paragraph"/>
    <w:basedOn w:val="Standard"/>
    <w:rsid w:val="006138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page number" w:uiPriority="99"/>
    <w:lsdException w:name="Hyperlink" w:uiPriority="99"/>
  </w:latentStyles>
  <w:style w:type="paragraph" w:default="1" w:styleId="Standard">
    <w:name w:val="Normal"/>
    <w:qFormat/>
    <w:rsid w:val="00E7637B"/>
  </w:style>
  <w:style w:type="paragraph" w:styleId="berschrift1">
    <w:name w:val="heading 1"/>
    <w:basedOn w:val="Standard"/>
    <w:next w:val="Standard"/>
    <w:link w:val="berschrift1Zeichen"/>
    <w:autoRedefine/>
    <w:qFormat/>
    <w:rsid w:val="00E768AC"/>
    <w:pPr>
      <w:keepNext/>
      <w:numPr>
        <w:numId w:val="14"/>
      </w:numPr>
      <w:spacing w:before="240" w:after="40" w:line="260" w:lineRule="atLeast"/>
      <w:outlineLvl w:val="0"/>
    </w:pPr>
    <w:rPr>
      <w:rFonts w:ascii="Helvetica" w:eastAsia="Times New Roman" w:hAnsi="Helvetica" w:cs="Times New Roman"/>
      <w:b/>
      <w:kern w:val="32"/>
      <w:szCs w:val="20"/>
      <w:lang w:val="de-CH" w:eastAsia="de-DE"/>
    </w:rPr>
  </w:style>
  <w:style w:type="paragraph" w:styleId="berschrift2">
    <w:name w:val="heading 2"/>
    <w:basedOn w:val="Standard"/>
    <w:next w:val="Standard"/>
    <w:link w:val="berschrift2Zeichen"/>
    <w:qFormat/>
    <w:rsid w:val="00E768AC"/>
    <w:pPr>
      <w:keepNext/>
      <w:numPr>
        <w:ilvl w:val="1"/>
        <w:numId w:val="14"/>
      </w:numPr>
      <w:spacing w:before="280" w:after="0" w:line="260" w:lineRule="exact"/>
      <w:ind w:right="-1117"/>
      <w:outlineLvl w:val="1"/>
    </w:pPr>
    <w:rPr>
      <w:rFonts w:ascii="Helvetica" w:eastAsia="Times New Roman" w:hAnsi="Helvetica" w:cs="Times New Roman"/>
      <w:b/>
      <w:kern w:val="18"/>
      <w:sz w:val="22"/>
      <w:szCs w:val="20"/>
      <w:lang w:val="de-CH" w:eastAsia="de-DE"/>
    </w:rPr>
  </w:style>
  <w:style w:type="paragraph" w:styleId="berschrift3">
    <w:name w:val="heading 3"/>
    <w:basedOn w:val="Standard"/>
    <w:next w:val="Standard"/>
    <w:link w:val="berschrift3Zeichen"/>
    <w:qFormat/>
    <w:rsid w:val="00E768AC"/>
    <w:pPr>
      <w:keepNext/>
      <w:numPr>
        <w:ilvl w:val="2"/>
        <w:numId w:val="14"/>
      </w:numPr>
      <w:tabs>
        <w:tab w:val="left" w:pos="709"/>
      </w:tabs>
      <w:spacing w:before="280" w:after="0" w:line="300" w:lineRule="exact"/>
      <w:outlineLvl w:val="2"/>
    </w:pPr>
    <w:rPr>
      <w:rFonts w:ascii="Helvetica" w:eastAsia="Times New Roman" w:hAnsi="Helvetica" w:cs="Times New Roman"/>
      <w:i/>
      <w:sz w:val="22"/>
      <w:szCs w:val="20"/>
      <w:lang w:val="de-CH"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  <w:rsid w:val="00E7637B"/>
  </w:style>
  <w:style w:type="paragraph" w:styleId="Kopfzeile">
    <w:name w:val="header"/>
    <w:basedOn w:val="Standard"/>
    <w:link w:val="KopfzeileZeichen"/>
    <w:uiPriority w:val="99"/>
    <w:unhideWhenUsed/>
    <w:rsid w:val="002B33EA"/>
    <w:pPr>
      <w:tabs>
        <w:tab w:val="center" w:pos="4536"/>
        <w:tab w:val="right" w:pos="9072"/>
      </w:tabs>
      <w:spacing w:after="0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2B33EA"/>
  </w:style>
  <w:style w:type="paragraph" w:styleId="Fuzeile">
    <w:name w:val="footer"/>
    <w:basedOn w:val="Standard"/>
    <w:link w:val="FuzeileZeichen"/>
    <w:uiPriority w:val="99"/>
    <w:unhideWhenUsed/>
    <w:rsid w:val="002B33EA"/>
    <w:pPr>
      <w:tabs>
        <w:tab w:val="center" w:pos="4536"/>
        <w:tab w:val="right" w:pos="9072"/>
      </w:tabs>
      <w:spacing w:after="0"/>
    </w:pPr>
  </w:style>
  <w:style w:type="character" w:customStyle="1" w:styleId="FuzeileZeichen">
    <w:name w:val="Fußzeile Zeichen"/>
    <w:basedOn w:val="Absatzstandardschriftart"/>
    <w:link w:val="Fuzeile"/>
    <w:uiPriority w:val="99"/>
    <w:rsid w:val="002B33EA"/>
  </w:style>
  <w:style w:type="character" w:styleId="Seitenzahl">
    <w:name w:val="page number"/>
    <w:basedOn w:val="Absatzstandardschriftart"/>
    <w:uiPriority w:val="99"/>
    <w:semiHidden/>
    <w:unhideWhenUsed/>
    <w:rsid w:val="0041798F"/>
    <w:rPr>
      <w:rFonts w:ascii="Arial" w:hAnsi="Arial"/>
      <w:b/>
      <w:sz w:val="22"/>
    </w:rPr>
  </w:style>
  <w:style w:type="paragraph" w:customStyle="1" w:styleId="TitelH1FrontHaupttitel">
    <w:name w:val="_Titel H1 Front (Haupttitel)"/>
    <w:qFormat/>
    <w:rsid w:val="00CE5CBC"/>
    <w:pPr>
      <w:tabs>
        <w:tab w:val="left" w:pos="6520"/>
      </w:tabs>
      <w:spacing w:before="200" w:after="320" w:line="520" w:lineRule="exact"/>
    </w:pPr>
    <w:rPr>
      <w:rFonts w:ascii="Arial" w:eastAsia="Times" w:hAnsi="Arial" w:cs="Times New Roman"/>
      <w:b/>
      <w:bCs/>
      <w:sz w:val="44"/>
      <w:szCs w:val="44"/>
      <w:lang w:val="de-CH" w:eastAsia="de-DE"/>
    </w:rPr>
  </w:style>
  <w:style w:type="paragraph" w:customStyle="1" w:styleId="GrundschriftZitatHervorhebung">
    <w:name w:val="_Grundschrift Zitat/Hervorhebung"/>
    <w:basedOn w:val="Standard"/>
    <w:uiPriority w:val="99"/>
    <w:rsid w:val="002616A2"/>
    <w:pPr>
      <w:widowControl w:val="0"/>
      <w:autoSpaceDE w:val="0"/>
      <w:autoSpaceDN w:val="0"/>
      <w:adjustRightInd w:val="0"/>
      <w:spacing w:after="0" w:line="360" w:lineRule="atLeast"/>
      <w:jc w:val="both"/>
      <w:textAlignment w:val="center"/>
    </w:pPr>
    <w:rPr>
      <w:rFonts w:ascii="HelveticaNeueLTStd-Th" w:hAnsi="HelveticaNeueLTStd-Th" w:cs="HelveticaNeueLTStd-Th"/>
      <w:color w:val="000000"/>
      <w:sz w:val="26"/>
      <w:szCs w:val="26"/>
    </w:rPr>
  </w:style>
  <w:style w:type="paragraph" w:customStyle="1" w:styleId="Grundschrift">
    <w:name w:val="__Grundschrift"/>
    <w:basedOn w:val="Standard"/>
    <w:autoRedefine/>
    <w:uiPriority w:val="99"/>
    <w:qFormat/>
    <w:rsid w:val="000D73CA"/>
    <w:pPr>
      <w:widowControl w:val="0"/>
      <w:autoSpaceDE w:val="0"/>
      <w:autoSpaceDN w:val="0"/>
      <w:adjustRightInd w:val="0"/>
      <w:spacing w:after="120" w:line="280" w:lineRule="atLeast"/>
      <w:textAlignment w:val="center"/>
    </w:pPr>
    <w:rPr>
      <w:rFonts w:ascii="Arial" w:hAnsi="Arial" w:cs="HelveticaNeueLTStd-Lt"/>
      <w:color w:val="000000" w:themeColor="text1"/>
      <w:sz w:val="21"/>
      <w:szCs w:val="18"/>
      <w:lang w:val="de-CH"/>
    </w:rPr>
  </w:style>
  <w:style w:type="paragraph" w:customStyle="1" w:styleId="TitelH2berschriftKapitel">
    <w:name w:val="_Titel H2 (Überschrift Kapitel)"/>
    <w:basedOn w:val="Grundschrift"/>
    <w:uiPriority w:val="99"/>
    <w:rsid w:val="0041798F"/>
    <w:pPr>
      <w:spacing w:before="360"/>
    </w:pPr>
    <w:rPr>
      <w:rFonts w:cs="HelveticaNeueLTStd-Bd"/>
      <w:b/>
      <w:bCs/>
      <w:sz w:val="32"/>
      <w:szCs w:val="32"/>
    </w:rPr>
  </w:style>
  <w:style w:type="paragraph" w:customStyle="1" w:styleId="TitelH4">
    <w:name w:val="_Titel H4"/>
    <w:basedOn w:val="GrundschriftZitatHervorhebung"/>
    <w:autoRedefine/>
    <w:uiPriority w:val="99"/>
    <w:qFormat/>
    <w:rsid w:val="0054708C"/>
    <w:pPr>
      <w:spacing w:before="240" w:after="120" w:line="300" w:lineRule="atLeast"/>
      <w:jc w:val="left"/>
    </w:pPr>
    <w:rPr>
      <w:rFonts w:ascii="Arial" w:hAnsi="Arial" w:cs="HelveticaNeueLTStd-Bd"/>
      <w:b/>
      <w:bCs/>
      <w:color w:val="808080" w:themeColor="background1" w:themeShade="80"/>
      <w:sz w:val="24"/>
      <w:szCs w:val="22"/>
    </w:rPr>
  </w:style>
  <w:style w:type="paragraph" w:customStyle="1" w:styleId="GrundschriftAufzhlung">
    <w:name w:val="__Grundschrift Aufzählung"/>
    <w:basedOn w:val="Grundschrift"/>
    <w:uiPriority w:val="99"/>
    <w:rsid w:val="00326E59"/>
    <w:pPr>
      <w:numPr>
        <w:numId w:val="13"/>
      </w:numPr>
      <w:ind w:left="244" w:hanging="244"/>
    </w:pPr>
  </w:style>
  <w:style w:type="paragraph" w:customStyle="1" w:styleId="TitelH3">
    <w:name w:val="_Titel H3"/>
    <w:basedOn w:val="Standard"/>
    <w:autoRedefine/>
    <w:qFormat/>
    <w:rsid w:val="0054708C"/>
    <w:pPr>
      <w:widowControl w:val="0"/>
      <w:pBdr>
        <w:bottom w:val="dotted" w:sz="4" w:space="1" w:color="auto"/>
      </w:pBdr>
      <w:spacing w:before="240" w:after="120" w:line="300" w:lineRule="exact"/>
    </w:pPr>
    <w:rPr>
      <w:rFonts w:ascii="Arial" w:hAnsi="Arial"/>
      <w:b/>
    </w:rPr>
  </w:style>
  <w:style w:type="paragraph" w:styleId="Sprechblasentext">
    <w:name w:val="Balloon Text"/>
    <w:basedOn w:val="Standard"/>
    <w:link w:val="SprechblasentextZeichen"/>
    <w:rsid w:val="006C7C86"/>
    <w:pPr>
      <w:spacing w:after="0"/>
    </w:pPr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rsid w:val="006C7C86"/>
    <w:rPr>
      <w:rFonts w:ascii="Lucida Grande" w:hAnsi="Lucida Grande"/>
      <w:sz w:val="18"/>
      <w:szCs w:val="18"/>
    </w:rPr>
  </w:style>
  <w:style w:type="paragraph" w:styleId="Dokumentstruktur">
    <w:name w:val="Document Map"/>
    <w:basedOn w:val="Standard"/>
    <w:link w:val="DokumentstrukturZeichen"/>
    <w:rsid w:val="006C7C86"/>
    <w:pPr>
      <w:spacing w:after="0"/>
    </w:pPr>
    <w:rPr>
      <w:rFonts w:ascii="Lucida Grande" w:hAnsi="Lucida Grande"/>
    </w:rPr>
  </w:style>
  <w:style w:type="character" w:customStyle="1" w:styleId="DokumentstrukturZeichen">
    <w:name w:val="Dokumentstruktur Zeichen"/>
    <w:basedOn w:val="Absatzstandardschriftart"/>
    <w:link w:val="Dokumentstruktur"/>
    <w:rsid w:val="006C7C86"/>
    <w:rPr>
      <w:rFonts w:ascii="Lucida Grande" w:hAnsi="Lucida Grande"/>
    </w:rPr>
  </w:style>
  <w:style w:type="character" w:customStyle="1" w:styleId="berschrift1Zeichen">
    <w:name w:val="Überschrift 1 Zeichen"/>
    <w:basedOn w:val="Absatzstandardschriftart"/>
    <w:link w:val="berschrift1"/>
    <w:rsid w:val="00E768AC"/>
    <w:rPr>
      <w:rFonts w:ascii="Helvetica" w:eastAsia="Times New Roman" w:hAnsi="Helvetica" w:cs="Times New Roman"/>
      <w:b/>
      <w:kern w:val="32"/>
      <w:szCs w:val="20"/>
      <w:lang w:val="de-CH" w:eastAsia="de-DE"/>
    </w:rPr>
  </w:style>
  <w:style w:type="character" w:customStyle="1" w:styleId="berschrift2Zeichen">
    <w:name w:val="Überschrift 2 Zeichen"/>
    <w:basedOn w:val="Absatzstandardschriftart"/>
    <w:link w:val="berschrift2"/>
    <w:rsid w:val="00E768AC"/>
    <w:rPr>
      <w:rFonts w:ascii="Helvetica" w:eastAsia="Times New Roman" w:hAnsi="Helvetica" w:cs="Times New Roman"/>
      <w:b/>
      <w:kern w:val="18"/>
      <w:sz w:val="22"/>
      <w:szCs w:val="20"/>
      <w:lang w:val="de-CH" w:eastAsia="de-DE"/>
    </w:rPr>
  </w:style>
  <w:style w:type="character" w:customStyle="1" w:styleId="berschrift3Zeichen">
    <w:name w:val="Überschrift 3 Zeichen"/>
    <w:basedOn w:val="Absatzstandardschriftart"/>
    <w:link w:val="berschrift3"/>
    <w:rsid w:val="00E768AC"/>
    <w:rPr>
      <w:rFonts w:ascii="Helvetica" w:eastAsia="Times New Roman" w:hAnsi="Helvetica" w:cs="Times New Roman"/>
      <w:i/>
      <w:sz w:val="22"/>
      <w:szCs w:val="20"/>
      <w:lang w:val="de-CH" w:eastAsia="de-DE"/>
    </w:rPr>
  </w:style>
  <w:style w:type="character" w:styleId="Link">
    <w:name w:val="Hyperlink"/>
    <w:uiPriority w:val="99"/>
    <w:unhideWhenUsed/>
    <w:rsid w:val="00E768AC"/>
    <w:rPr>
      <w:color w:val="0000FF"/>
      <w:u w:val="single"/>
    </w:rPr>
  </w:style>
  <w:style w:type="paragraph" w:styleId="Listenabsatz">
    <w:name w:val="List Paragraph"/>
    <w:basedOn w:val="Standard"/>
    <w:rsid w:val="00613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picts.ch" TargetMode="External"/><Relationship Id="rId10" Type="http://schemas.openxmlformats.org/officeDocument/2006/relationships/hyperlink" Target="http://www.pict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09ADC4-97AB-6A4C-8C6A-DAD0E511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3245</Characters>
  <Application>Microsoft Macintosh Word</Application>
  <DocSecurity>0</DocSecurity>
  <Lines>27</Lines>
  <Paragraphs>7</Paragraphs>
  <ScaleCrop>false</ScaleCrop>
  <Company>raschle &amp; kranz | Atelier für Kommunikation GmbH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 raschle</dc:creator>
  <cp:keywords/>
  <dc:description/>
  <cp:lastModifiedBy>René Moser</cp:lastModifiedBy>
  <cp:revision>3</cp:revision>
  <dcterms:created xsi:type="dcterms:W3CDTF">2013-04-22T06:38:00Z</dcterms:created>
  <dcterms:modified xsi:type="dcterms:W3CDTF">2013-07-17T12:31:00Z</dcterms:modified>
</cp:coreProperties>
</file>